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81" w:rsidRDefault="001F1481" w:rsidP="001F148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Conforme solicitado, segue em anexo o Edital PP Nº 017/2019 e  o arquivo da proposta comercial que deverá ser preenchida e entregue no dia da licitação em meio magnético conforme descrito no edital de regência. FAVOR SE ATENTAR PARA A NECESSIDADE DE INSTALAÇÃO DO PROGRAMA “BETA-AUTOCOTAÇÃO VERSÃO 2.024 OU SUPERIOR</w:t>
      </w:r>
      <w:proofErr w:type="gramStart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”</w:t>
      </w:r>
      <w:proofErr w:type="gramEnd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 PARA QUE SEJA POSSÍVEL A LEITURA E PREENCHIMENTO DO ARQUIVO DA PROPOSTA COMERCIAL. PARA DOWNLOAD DO PROGRAMA AUTOCOTAÇÃO BASTA ENTRAR NO SITE DA PREFEITURA MUNICIPAL DE MENDES – LICITAÇÕES (</w:t>
      </w:r>
      <w:hyperlink r:id="rId5" w:tgtFrame="_blank" w:tooltip="http://www.mendes.rj.gov.br/licitacoes&#10;Ctrl+Clique ou toque para seguir o link" w:history="1">
        <w:r>
          <w:rPr>
            <w:rStyle w:val="Hyperlink"/>
            <w:rFonts w:ascii="Arial" w:hAnsi="Arial" w:cs="Arial"/>
            <w:sz w:val="20"/>
            <w:szCs w:val="20"/>
            <w:bdr w:val="none" w:sz="0" w:space="0" w:color="auto" w:frame="1"/>
          </w:rPr>
          <w:t>http://www.mendes.rj.gov.br/licitacoes</w:t>
        </w:r>
      </w:hyperlink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) E CLICAR SOBRE “SISTEMA BETA COTAÇÃO”.</w:t>
      </w:r>
    </w:p>
    <w:p w:rsidR="001F1481" w:rsidRDefault="001F1481" w:rsidP="001F148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Após a instalação do programa e o preenchimento da proposta (arquivo enviado junto com o edital) basta gravá-lo clicando sobre a tecla “SALVAR” na barra de </w:t>
      </w:r>
      <w:proofErr w:type="gramStart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menu</w:t>
      </w:r>
      <w:proofErr w:type="gramEnd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. FAVOR </w:t>
      </w:r>
      <w:r>
        <w:rPr>
          <w:rFonts w:ascii="Arial" w:hAnsi="Arial" w:cs="Arial"/>
          <w:color w:val="000000"/>
          <w:sz w:val="20"/>
          <w:szCs w:val="20"/>
          <w:u w:val="single"/>
          <w:bdr w:val="none" w:sz="0" w:space="0" w:color="auto" w:frame="1"/>
        </w:rPr>
        <w:t>NÃO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 ABRIR O ARQUIVO E </w:t>
      </w:r>
      <w:r>
        <w:rPr>
          <w:rFonts w:ascii="Arial" w:hAnsi="Arial" w:cs="Arial"/>
          <w:color w:val="000000"/>
          <w:sz w:val="20"/>
          <w:szCs w:val="20"/>
          <w:u w:val="single"/>
          <w:bdr w:val="none" w:sz="0" w:space="0" w:color="auto" w:frame="1"/>
        </w:rPr>
        <w:t>SALVAR COMO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, isso ocasionará a gravação do arquivo em outro tipo de formato.</w:t>
      </w:r>
    </w:p>
    <w:p w:rsidR="001F1481" w:rsidRDefault="001F1481" w:rsidP="001F148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PARA SALVAR A PROPOSTA O CAMINHO A SER SEGUIDO DEVERÁ OBEDECER AO DESCRITO: 1) PREENCHIMENTO DA PROPOSTA; 2) CLICAR SOBRE A TECLA “GRAVAR” NA PARTE FINAL DA PROPOSTA; 3) CLICAR SOBRE A TECLA “SALVAR” NA BARRA DE </w:t>
      </w:r>
      <w:proofErr w:type="gramStart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MENU</w:t>
      </w:r>
      <w:proofErr w:type="gramEnd"/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; 4) COPIAR O ARQUIVO PARA O CD OU PENDRIVE.</w:t>
      </w:r>
    </w:p>
    <w:p w:rsidR="001F1481" w:rsidRDefault="001F1481" w:rsidP="001F148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/>
          <w:color w:val="000000"/>
          <w:bdr w:val="none" w:sz="0" w:space="0" w:color="auto" w:frame="1"/>
        </w:rPr>
        <w:t> </w:t>
      </w:r>
    </w:p>
    <w:p w:rsidR="001F1481" w:rsidRDefault="001F1481" w:rsidP="001F148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>
        <w:rPr>
          <w:rFonts w:ascii="Calibri" w:hAnsi="Calibri"/>
          <w:color w:val="000000"/>
          <w:bdr w:val="none" w:sz="0" w:space="0" w:color="auto" w:frame="1"/>
        </w:rPr>
        <w:t>Att</w:t>
      </w:r>
      <w:proofErr w:type="spellEnd"/>
      <w:r>
        <w:rPr>
          <w:rFonts w:ascii="Calibri" w:hAnsi="Calibri"/>
          <w:color w:val="000000"/>
          <w:bdr w:val="none" w:sz="0" w:space="0" w:color="auto" w:frame="1"/>
        </w:rPr>
        <w:t>;</w:t>
      </w:r>
    </w:p>
    <w:p w:rsidR="001F1481" w:rsidRDefault="001F1481" w:rsidP="001F1481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Calibri" w:hAnsi="Calibri"/>
          <w:color w:val="000000"/>
          <w:bdr w:val="none" w:sz="0" w:space="0" w:color="auto" w:frame="1"/>
        </w:rPr>
        <w:t>CPL Mendes</w:t>
      </w:r>
    </w:p>
    <w:p w:rsidR="00DD7455" w:rsidRPr="001F1481" w:rsidRDefault="00DD7455" w:rsidP="001F1481">
      <w:bookmarkStart w:id="0" w:name="_GoBack"/>
      <w:bookmarkEnd w:id="0"/>
    </w:p>
    <w:sectPr w:rsidR="00DD7455" w:rsidRPr="001F1481" w:rsidSect="00953E22">
      <w:pgSz w:w="11907" w:h="16840" w:code="9"/>
      <w:pgMar w:top="2552" w:right="1134" w:bottom="1418" w:left="1701" w:header="0" w:footer="851" w:gutter="0"/>
      <w:cols w:space="708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85"/>
  <w:drawingGridVerticalSpacing w:val="231"/>
  <w:displayHorizont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54F"/>
    <w:rsid w:val="001F1481"/>
    <w:rsid w:val="0021554F"/>
    <w:rsid w:val="00495CD3"/>
    <w:rsid w:val="007350FD"/>
    <w:rsid w:val="0083326C"/>
    <w:rsid w:val="008B4D3E"/>
    <w:rsid w:val="008F21EE"/>
    <w:rsid w:val="00953E22"/>
    <w:rsid w:val="009D0D50"/>
    <w:rsid w:val="009F2BA4"/>
    <w:rsid w:val="00D350E7"/>
    <w:rsid w:val="00D35874"/>
    <w:rsid w:val="00DD7455"/>
    <w:rsid w:val="00E1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21554F"/>
    <w:rPr>
      <w:color w:val="0000FF"/>
      <w:u w:val="single"/>
    </w:rPr>
  </w:style>
  <w:style w:type="paragraph" w:customStyle="1" w:styleId="xxmsonormal">
    <w:name w:val="x_x_msonormal"/>
    <w:basedOn w:val="Normal"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21554F"/>
    <w:rPr>
      <w:color w:val="0000FF"/>
      <w:u w:val="single"/>
    </w:rPr>
  </w:style>
  <w:style w:type="paragraph" w:customStyle="1" w:styleId="xxmsonormal">
    <w:name w:val="x_x_msonormal"/>
    <w:basedOn w:val="Normal"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ndes.rj.gov.br/licitaco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Publico</dc:creator>
  <cp:lastModifiedBy>Público</cp:lastModifiedBy>
  <cp:revision>2</cp:revision>
  <dcterms:created xsi:type="dcterms:W3CDTF">2019-04-11T13:59:00Z</dcterms:created>
  <dcterms:modified xsi:type="dcterms:W3CDTF">2019-04-11T13:59:00Z</dcterms:modified>
</cp:coreProperties>
</file>